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32121" w14:textId="6BC6F61C" w:rsidR="00DE4039" w:rsidRPr="00CF27F2" w:rsidRDefault="00DE4039" w:rsidP="00DE4039">
      <w:pPr>
        <w:rPr>
          <w:color w:val="ED7D31" w:themeColor="accent2"/>
        </w:rPr>
      </w:pPr>
      <w:r w:rsidRPr="00CF27F2">
        <w:rPr>
          <w:color w:val="ED7D31" w:themeColor="accent2"/>
        </w:rPr>
        <w:t>Nazwa Wykonawcy ……………………</w:t>
      </w:r>
      <w:r>
        <w:rPr>
          <w:color w:val="ED7D31" w:themeColor="accent2"/>
        </w:rPr>
        <w:t xml:space="preserve"> ( należy wpisać )</w:t>
      </w:r>
      <w:r w:rsidR="008C11B9">
        <w:rPr>
          <w:color w:val="ED7D31" w:themeColor="accent2"/>
        </w:rPr>
        <w:t xml:space="preserve">                                                                                                                                        Załącznik nr 3.2 do SWZ</w:t>
      </w:r>
    </w:p>
    <w:p w14:paraId="59BF31A1" w14:textId="78B13549" w:rsidR="001700AD" w:rsidRPr="00DE4039" w:rsidRDefault="00DE4039" w:rsidP="00DE4039">
      <w:pPr>
        <w:jc w:val="center"/>
        <w:rPr>
          <w:color w:val="ED7D31" w:themeColor="accent2"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CF27F2">
        <w:rPr>
          <w:b/>
          <w:bCs/>
          <w:sz w:val="28"/>
          <w:szCs w:val="28"/>
        </w:rPr>
        <w:t>Zadanie nr 2</w:t>
      </w: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CF27F2">
        <w:rPr>
          <w:color w:val="ED7D31" w:themeColor="accent2"/>
          <w:sz w:val="20"/>
          <w:szCs w:val="20"/>
        </w:rPr>
        <w:t>cena; wartość w zł,00</w:t>
      </w:r>
    </w:p>
    <w:tbl>
      <w:tblPr>
        <w:tblStyle w:val="Tabela-Siatka"/>
        <w:tblW w:w="14346" w:type="dxa"/>
        <w:tblLayout w:type="fixed"/>
        <w:tblLook w:val="04A0" w:firstRow="1" w:lastRow="0" w:firstColumn="1" w:lastColumn="0" w:noHBand="0" w:noVBand="1"/>
      </w:tblPr>
      <w:tblGrid>
        <w:gridCol w:w="697"/>
        <w:gridCol w:w="6811"/>
        <w:gridCol w:w="851"/>
        <w:gridCol w:w="1409"/>
        <w:gridCol w:w="1193"/>
        <w:gridCol w:w="1826"/>
        <w:gridCol w:w="1559"/>
      </w:tblGrid>
      <w:tr w:rsidR="001700AD" w14:paraId="763547D1" w14:textId="77777777" w:rsidTr="0058521F">
        <w:tc>
          <w:tcPr>
            <w:tcW w:w="697" w:type="dxa"/>
          </w:tcPr>
          <w:p w14:paraId="6625DA36" w14:textId="0A5C1546" w:rsidR="001700AD" w:rsidRDefault="001700AD">
            <w:r>
              <w:t>Lp.</w:t>
            </w:r>
          </w:p>
        </w:tc>
        <w:tc>
          <w:tcPr>
            <w:tcW w:w="6811" w:type="dxa"/>
          </w:tcPr>
          <w:p w14:paraId="55313F2E" w14:textId="79096A43" w:rsidR="001700AD" w:rsidRDefault="001700AD">
            <w:r>
              <w:t>RODZAJ</w:t>
            </w:r>
          </w:p>
        </w:tc>
        <w:tc>
          <w:tcPr>
            <w:tcW w:w="851" w:type="dxa"/>
          </w:tcPr>
          <w:p w14:paraId="5D51A153" w14:textId="26CCE696" w:rsidR="001700AD" w:rsidRDefault="001700AD">
            <w:r>
              <w:t>ILOŚĆ SZTUK</w:t>
            </w:r>
          </w:p>
        </w:tc>
        <w:tc>
          <w:tcPr>
            <w:tcW w:w="1409" w:type="dxa"/>
          </w:tcPr>
          <w:p w14:paraId="1FA6D049" w14:textId="238376E2" w:rsidR="001700AD" w:rsidRDefault="001700AD">
            <w:r>
              <w:t>CENA JEDNOSTKOWA</w:t>
            </w:r>
          </w:p>
        </w:tc>
        <w:tc>
          <w:tcPr>
            <w:tcW w:w="1193" w:type="dxa"/>
          </w:tcPr>
          <w:p w14:paraId="5D913FE8" w14:textId="65990DD3" w:rsidR="001700AD" w:rsidRDefault="001700AD">
            <w:r>
              <w:t>WARTOŚĆ NETTO zł</w:t>
            </w:r>
          </w:p>
        </w:tc>
        <w:tc>
          <w:tcPr>
            <w:tcW w:w="1826" w:type="dxa"/>
          </w:tcPr>
          <w:p w14:paraId="284D9ABF" w14:textId="6C348311" w:rsidR="001700AD" w:rsidRDefault="001700AD">
            <w:r>
              <w:t>KWOTA VAT 23%</w:t>
            </w:r>
          </w:p>
        </w:tc>
        <w:tc>
          <w:tcPr>
            <w:tcW w:w="1559" w:type="dxa"/>
          </w:tcPr>
          <w:p w14:paraId="443667B4" w14:textId="22480BD0" w:rsidR="001700AD" w:rsidRDefault="001700AD">
            <w:r>
              <w:t>WARTOŚĆ BRUTTO zł</w:t>
            </w:r>
          </w:p>
        </w:tc>
      </w:tr>
      <w:tr w:rsidR="001700AD" w14:paraId="6D26F958" w14:textId="77777777" w:rsidTr="0058521F">
        <w:tc>
          <w:tcPr>
            <w:tcW w:w="697" w:type="dxa"/>
          </w:tcPr>
          <w:p w14:paraId="75111E8C" w14:textId="319B5EAE" w:rsidR="001700AD" w:rsidRDefault="001700AD">
            <w:r>
              <w:t>1.</w:t>
            </w:r>
          </w:p>
        </w:tc>
        <w:tc>
          <w:tcPr>
            <w:tcW w:w="6811" w:type="dxa"/>
          </w:tcPr>
          <w:p w14:paraId="3D5B22A0" w14:textId="12DC3CDF" w:rsidR="001700AD" w:rsidRPr="00DE4039" w:rsidRDefault="001700AD" w:rsidP="001700AD">
            <w:pPr>
              <w:spacing w:line="259" w:lineRule="auto"/>
              <w:rPr>
                <w:rFonts w:eastAsia="Calibri"/>
                <w:b/>
                <w:bCs/>
              </w:rPr>
            </w:pPr>
            <w:r w:rsidRPr="001700AD">
              <w:rPr>
                <w:rFonts w:eastAsia="Calibri"/>
                <w:b/>
                <w:bCs/>
              </w:rPr>
              <w:t>Brelok metalowy z funkcją otwieracza do butelek z logo i nazwą Szpitala</w:t>
            </w:r>
          </w:p>
          <w:p w14:paraId="0622879E" w14:textId="69F6F39B" w:rsidR="001700AD" w:rsidRPr="001700AD" w:rsidRDefault="001700AD" w:rsidP="001700AD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="Calibri"/>
              </w:rPr>
            </w:pPr>
            <w:r w:rsidRPr="001700AD">
              <w:rPr>
                <w:rFonts w:eastAsia="Calibri"/>
              </w:rPr>
              <w:t>Wymiary: 5,5 x 1 x 0,3 cm</w:t>
            </w:r>
          </w:p>
          <w:p w14:paraId="795A3F6C" w14:textId="1CFEE42B" w:rsidR="001700AD" w:rsidRPr="001700AD" w:rsidRDefault="001700AD" w:rsidP="001700AD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="Calibri"/>
              </w:rPr>
            </w:pPr>
            <w:r w:rsidRPr="001700AD">
              <w:rPr>
                <w:rFonts w:eastAsia="Calibri"/>
              </w:rPr>
              <w:t>dobry jakościowo, trwały, nowoczesny, estetyczny</w:t>
            </w:r>
          </w:p>
          <w:p w14:paraId="16401CEE" w14:textId="1FD24281" w:rsidR="001700AD" w:rsidRPr="001700AD" w:rsidRDefault="001700AD" w:rsidP="001700AD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eastAsia="Calibri"/>
              </w:rPr>
            </w:pPr>
            <w:r w:rsidRPr="001700AD">
              <w:rPr>
                <w:rFonts w:eastAsia="Calibri"/>
              </w:rPr>
              <w:t>w kolorze niebieskim/odcienie niebieskiego, napis biały</w:t>
            </w:r>
          </w:p>
          <w:p w14:paraId="2CCDEA5B" w14:textId="4BD4E8A6" w:rsidR="001700AD" w:rsidRDefault="001700AD" w:rsidP="001700AD">
            <w:pPr>
              <w:pStyle w:val="Akapitzlist"/>
              <w:numPr>
                <w:ilvl w:val="0"/>
                <w:numId w:val="1"/>
              </w:numPr>
            </w:pPr>
            <w:r w:rsidRPr="001700AD">
              <w:rPr>
                <w:rFonts w:eastAsia="Calibri"/>
              </w:rPr>
              <w:t>wzór logo dostarczy Zamawiający w formie elektronicznej</w:t>
            </w:r>
          </w:p>
        </w:tc>
        <w:tc>
          <w:tcPr>
            <w:tcW w:w="851" w:type="dxa"/>
          </w:tcPr>
          <w:p w14:paraId="72A46485" w14:textId="43E54309" w:rsidR="001700AD" w:rsidRDefault="00BC5DE2">
            <w:r>
              <w:t>6</w:t>
            </w:r>
            <w:r w:rsidR="001700AD">
              <w:t>00</w:t>
            </w:r>
          </w:p>
        </w:tc>
        <w:tc>
          <w:tcPr>
            <w:tcW w:w="1409" w:type="dxa"/>
          </w:tcPr>
          <w:p w14:paraId="27B13CC0" w14:textId="621449E3" w:rsidR="001700AD" w:rsidRDefault="001700AD"/>
        </w:tc>
        <w:tc>
          <w:tcPr>
            <w:tcW w:w="1193" w:type="dxa"/>
          </w:tcPr>
          <w:p w14:paraId="55746418" w14:textId="77777777" w:rsidR="001700AD" w:rsidRDefault="001700AD"/>
        </w:tc>
        <w:tc>
          <w:tcPr>
            <w:tcW w:w="1826" w:type="dxa"/>
          </w:tcPr>
          <w:p w14:paraId="6D30DE75" w14:textId="77777777" w:rsidR="001700AD" w:rsidRDefault="001700AD"/>
        </w:tc>
        <w:tc>
          <w:tcPr>
            <w:tcW w:w="1559" w:type="dxa"/>
          </w:tcPr>
          <w:p w14:paraId="06D3245F" w14:textId="36FB4A98" w:rsidR="001700AD" w:rsidRDefault="001700AD"/>
        </w:tc>
      </w:tr>
      <w:tr w:rsidR="001700AD" w14:paraId="015F4766" w14:textId="77777777" w:rsidTr="0058521F">
        <w:tc>
          <w:tcPr>
            <w:tcW w:w="697" w:type="dxa"/>
          </w:tcPr>
          <w:p w14:paraId="0B38A4F3" w14:textId="05627253" w:rsidR="001700AD" w:rsidRDefault="001700AD">
            <w:r>
              <w:t>2.</w:t>
            </w:r>
          </w:p>
        </w:tc>
        <w:tc>
          <w:tcPr>
            <w:tcW w:w="6811" w:type="dxa"/>
          </w:tcPr>
          <w:p w14:paraId="0D40CDFA" w14:textId="77777777" w:rsidR="001700AD" w:rsidRPr="001700AD" w:rsidRDefault="001700AD" w:rsidP="001700AD">
            <w:pPr>
              <w:rPr>
                <w:b/>
                <w:bCs/>
              </w:rPr>
            </w:pPr>
            <w:r w:rsidRPr="001700AD">
              <w:rPr>
                <w:b/>
                <w:bCs/>
              </w:rPr>
              <w:t xml:space="preserve">Długopis </w:t>
            </w:r>
          </w:p>
          <w:p w14:paraId="0A2AA5B3" w14:textId="77777777" w:rsidR="001700AD" w:rsidRDefault="001700AD" w:rsidP="001700AD">
            <w:pPr>
              <w:pStyle w:val="Akapitzlist"/>
              <w:numPr>
                <w:ilvl w:val="0"/>
                <w:numId w:val="2"/>
              </w:numPr>
            </w:pPr>
            <w:r>
              <w:t>Materiał: metal</w:t>
            </w:r>
          </w:p>
          <w:p w14:paraId="21236825" w14:textId="00088A54" w:rsidR="001700AD" w:rsidRDefault="001700AD" w:rsidP="001700AD">
            <w:pPr>
              <w:pStyle w:val="Akapitzlist"/>
              <w:numPr>
                <w:ilvl w:val="0"/>
                <w:numId w:val="2"/>
              </w:numPr>
            </w:pPr>
            <w:r>
              <w:t xml:space="preserve">Kolor: niebieski/odcienie niebieskiego z białym napisem </w:t>
            </w:r>
            <w:r w:rsidR="00652844">
              <w:t>35</w:t>
            </w:r>
            <w:r>
              <w:t xml:space="preserve">0 sztuk, biały z niebieskim napisem </w:t>
            </w:r>
            <w:r w:rsidR="00652844">
              <w:t>35</w:t>
            </w:r>
            <w:r>
              <w:t>0 sztuk</w:t>
            </w:r>
          </w:p>
          <w:p w14:paraId="665F1C0B" w14:textId="77777777" w:rsidR="001700AD" w:rsidRDefault="001700AD" w:rsidP="001700AD">
            <w:pPr>
              <w:pStyle w:val="Akapitzlist"/>
              <w:numPr>
                <w:ilvl w:val="0"/>
                <w:numId w:val="2"/>
              </w:numPr>
            </w:pPr>
            <w:r>
              <w:t>Odblokowanie wkładu: wciśnięcie</w:t>
            </w:r>
          </w:p>
          <w:p w14:paraId="69C3D292" w14:textId="77777777" w:rsidR="001700AD" w:rsidRDefault="001700AD" w:rsidP="001700AD">
            <w:pPr>
              <w:pStyle w:val="Akapitzlist"/>
              <w:numPr>
                <w:ilvl w:val="0"/>
                <w:numId w:val="2"/>
              </w:numPr>
            </w:pPr>
            <w:r>
              <w:t>Opis: Długopis w kolorze niebieskim lub odcieniem niebieskiego zdobiony laserem treścią reklamową,  (logo firmy/ nazwą szpitala), uchwyt mocujący, wkład cienko piszący w kolorze niebieskim.</w:t>
            </w:r>
          </w:p>
          <w:p w14:paraId="171CBB0C" w14:textId="18721F8E" w:rsidR="001700AD" w:rsidRDefault="001700AD" w:rsidP="001700AD">
            <w:pPr>
              <w:pStyle w:val="Akapitzlist"/>
              <w:numPr>
                <w:ilvl w:val="0"/>
                <w:numId w:val="2"/>
              </w:numPr>
            </w:pPr>
            <w:r>
              <w:t>Nadruk: logo szpitala i nazwa szpitala. Logo dostarcza Zamawiający w formie elektronicznej.</w:t>
            </w:r>
          </w:p>
        </w:tc>
        <w:tc>
          <w:tcPr>
            <w:tcW w:w="851" w:type="dxa"/>
          </w:tcPr>
          <w:p w14:paraId="44407AC0" w14:textId="1FE6274D" w:rsidR="001700AD" w:rsidRDefault="00BC5DE2">
            <w:r>
              <w:t>7</w:t>
            </w:r>
            <w:r w:rsidR="001700AD">
              <w:t>00</w:t>
            </w:r>
          </w:p>
        </w:tc>
        <w:tc>
          <w:tcPr>
            <w:tcW w:w="1409" w:type="dxa"/>
          </w:tcPr>
          <w:p w14:paraId="78B1E4D9" w14:textId="5B7E769C" w:rsidR="001700AD" w:rsidRDefault="001700AD"/>
        </w:tc>
        <w:tc>
          <w:tcPr>
            <w:tcW w:w="1193" w:type="dxa"/>
          </w:tcPr>
          <w:p w14:paraId="5BA55583" w14:textId="77777777" w:rsidR="001700AD" w:rsidRDefault="001700AD"/>
        </w:tc>
        <w:tc>
          <w:tcPr>
            <w:tcW w:w="1826" w:type="dxa"/>
          </w:tcPr>
          <w:p w14:paraId="70CE6604" w14:textId="77777777" w:rsidR="001700AD" w:rsidRDefault="001700AD"/>
        </w:tc>
        <w:tc>
          <w:tcPr>
            <w:tcW w:w="1559" w:type="dxa"/>
          </w:tcPr>
          <w:p w14:paraId="392CA914" w14:textId="0AC080CA" w:rsidR="001700AD" w:rsidRDefault="001700AD"/>
        </w:tc>
      </w:tr>
      <w:tr w:rsidR="003E4C0A" w14:paraId="6C54668C" w14:textId="77777777" w:rsidTr="0058521F">
        <w:trPr>
          <w:trHeight w:val="453"/>
        </w:trPr>
        <w:tc>
          <w:tcPr>
            <w:tcW w:w="697" w:type="dxa"/>
          </w:tcPr>
          <w:p w14:paraId="104DA201" w14:textId="77777777" w:rsidR="003E4C0A" w:rsidRDefault="003E4C0A"/>
        </w:tc>
        <w:tc>
          <w:tcPr>
            <w:tcW w:w="6811" w:type="dxa"/>
          </w:tcPr>
          <w:p w14:paraId="0D4CAE39" w14:textId="758023A0" w:rsidR="003E4C0A" w:rsidRPr="001700AD" w:rsidRDefault="003E4C0A" w:rsidP="001700AD">
            <w:pPr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  <w:r w:rsidR="00DE4039">
              <w:rPr>
                <w:b/>
                <w:bCs/>
              </w:rPr>
              <w:t xml:space="preserve"> </w:t>
            </w:r>
            <w:r w:rsidR="00DE4039" w:rsidRPr="00CF27F2">
              <w:rPr>
                <w:b/>
                <w:bCs/>
                <w:color w:val="ED7D31" w:themeColor="accent2"/>
                <w:sz w:val="22"/>
                <w:szCs w:val="22"/>
              </w:rPr>
              <w:t>( wartość przenieść do formularza ofertowego dla zad. nr 2 )</w:t>
            </w:r>
          </w:p>
        </w:tc>
        <w:tc>
          <w:tcPr>
            <w:tcW w:w="851" w:type="dxa"/>
          </w:tcPr>
          <w:p w14:paraId="51C47A7A" w14:textId="77777777" w:rsidR="003E4C0A" w:rsidRDefault="003E4C0A"/>
        </w:tc>
        <w:tc>
          <w:tcPr>
            <w:tcW w:w="1409" w:type="dxa"/>
          </w:tcPr>
          <w:p w14:paraId="799B75E1" w14:textId="77777777" w:rsidR="003E4C0A" w:rsidRDefault="003E4C0A"/>
        </w:tc>
        <w:tc>
          <w:tcPr>
            <w:tcW w:w="1193" w:type="dxa"/>
          </w:tcPr>
          <w:p w14:paraId="5C063797" w14:textId="77777777" w:rsidR="003E4C0A" w:rsidRDefault="003E4C0A"/>
        </w:tc>
        <w:tc>
          <w:tcPr>
            <w:tcW w:w="1826" w:type="dxa"/>
          </w:tcPr>
          <w:p w14:paraId="758F899F" w14:textId="77777777" w:rsidR="003E4C0A" w:rsidRDefault="003E4C0A"/>
        </w:tc>
        <w:tc>
          <w:tcPr>
            <w:tcW w:w="1559" w:type="dxa"/>
          </w:tcPr>
          <w:p w14:paraId="1E9F9CF0" w14:textId="0AD2012B" w:rsidR="003E4C0A" w:rsidRDefault="003E4C0A"/>
        </w:tc>
      </w:tr>
    </w:tbl>
    <w:p w14:paraId="20ED5D0D" w14:textId="77777777" w:rsidR="00DE4039" w:rsidRPr="00CF27F2" w:rsidRDefault="00DE4039" w:rsidP="0058521F">
      <w:pPr>
        <w:spacing w:after="0"/>
        <w:rPr>
          <w:color w:val="ED7D31" w:themeColor="accent2"/>
        </w:rPr>
      </w:pPr>
      <w:r w:rsidRPr="00CF27F2">
        <w:rPr>
          <w:color w:val="ED7D31" w:themeColor="accent2"/>
        </w:rPr>
        <w:t>Sporządził: Malwina Drabek</w:t>
      </w:r>
    </w:p>
    <w:tbl>
      <w:tblPr>
        <w:tblW w:w="14897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7"/>
      </w:tblGrid>
      <w:tr w:rsidR="00DE4039" w:rsidRPr="00CF27F2" w14:paraId="3F72C4F7" w14:textId="77777777" w:rsidTr="005A1D12">
        <w:trPr>
          <w:trHeight w:val="268"/>
        </w:trPr>
        <w:tc>
          <w:tcPr>
            <w:tcW w:w="14897" w:type="dxa"/>
            <w:tcBorders>
              <w:top w:val="nil"/>
              <w:left w:val="nil"/>
              <w:bottom w:val="nil"/>
              <w:right w:val="nil"/>
            </w:tcBorders>
          </w:tcPr>
          <w:p w14:paraId="7A4DD17D" w14:textId="77777777" w:rsidR="0058521F" w:rsidRDefault="0058521F" w:rsidP="0058521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209F1079" w14:textId="163E97AF" w:rsidR="00DE4039" w:rsidRDefault="00DE4039" w:rsidP="0058521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Wycenił:    </w:t>
            </w:r>
          </w:p>
          <w:p w14:paraId="2E3EEF65" w14:textId="65D7ECA3" w:rsidR="00DE4039" w:rsidRPr="00CF27F2" w:rsidRDefault="00DE4039" w:rsidP="0058521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…..............</w:t>
            </w:r>
            <w:r w:rsidR="008C11B9">
              <w:rPr>
                <w:rFonts w:ascii="Arial" w:hAnsi="Arial" w:cs="Arial"/>
                <w:color w:val="ED7D31" w:themeColor="accent2"/>
                <w:sz w:val="22"/>
                <w:szCs w:val="22"/>
              </w:rPr>
              <w:t>..........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................................................</w:t>
            </w:r>
          </w:p>
        </w:tc>
      </w:tr>
      <w:tr w:rsidR="00DE4039" w:rsidRPr="00CF27F2" w14:paraId="619D5CAA" w14:textId="77777777" w:rsidTr="005A1D12">
        <w:trPr>
          <w:trHeight w:val="268"/>
        </w:trPr>
        <w:tc>
          <w:tcPr>
            <w:tcW w:w="14897" w:type="dxa"/>
            <w:tcBorders>
              <w:top w:val="nil"/>
              <w:left w:val="nil"/>
              <w:bottom w:val="nil"/>
              <w:right w:val="nil"/>
            </w:tcBorders>
          </w:tcPr>
          <w:p w14:paraId="30FB1850" w14:textId="77C1180D" w:rsidR="00DE4039" w:rsidRDefault="00DE4039" w:rsidP="0058521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Pr="00DE4039">
              <w:rPr>
                <w:rFonts w:ascii="Arial" w:hAnsi="Arial" w:cs="Arial"/>
                <w:color w:val="EE0000"/>
                <w:sz w:val="22"/>
                <w:szCs w:val="22"/>
              </w:rPr>
              <w:t xml:space="preserve">Elektroniczny podpis 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( zaufany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; 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osobisty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>; kwalifikowany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)</w:t>
            </w:r>
          </w:p>
          <w:p w14:paraId="7044B5C8" w14:textId="77777777" w:rsidR="0058521F" w:rsidRDefault="0058521F" w:rsidP="0058521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425E5F00" w14:textId="77777777" w:rsidR="0058521F" w:rsidRDefault="0058521F" w:rsidP="0058521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2BE09413" w14:textId="16FEA721" w:rsidR="00DE4039" w:rsidRPr="00CF27F2" w:rsidRDefault="00DE4039" w:rsidP="0058521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Nr sprawy: przetarg podstawowy - postępowanie Nr 1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>6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/ </w:t>
            </w:r>
            <w:proofErr w:type="spellStart"/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>Pp</w:t>
            </w:r>
            <w:proofErr w:type="spellEnd"/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p-zaU /2</w:t>
            </w:r>
            <w:r>
              <w:rPr>
                <w:rFonts w:ascii="Arial" w:hAnsi="Arial" w:cs="Arial"/>
                <w:color w:val="ED7D31" w:themeColor="accent2"/>
                <w:sz w:val="22"/>
                <w:szCs w:val="22"/>
              </w:rPr>
              <w:t>5</w:t>
            </w:r>
            <w:r w:rsidRPr="00CF27F2">
              <w:rPr>
                <w:rFonts w:ascii="Arial" w:hAnsi="Arial" w:cs="Arial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58521F" w:rsidRPr="00CF27F2" w14:paraId="1C42C568" w14:textId="77777777" w:rsidTr="005A1D12">
        <w:trPr>
          <w:trHeight w:val="268"/>
        </w:trPr>
        <w:tc>
          <w:tcPr>
            <w:tcW w:w="14897" w:type="dxa"/>
            <w:tcBorders>
              <w:top w:val="nil"/>
              <w:left w:val="nil"/>
              <w:bottom w:val="nil"/>
              <w:right w:val="nil"/>
            </w:tcBorders>
          </w:tcPr>
          <w:p w14:paraId="1E72A341" w14:textId="77777777" w:rsidR="0058521F" w:rsidRDefault="0058521F" w:rsidP="0058521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  <w:p w14:paraId="12F3564F" w14:textId="77777777" w:rsidR="0058521F" w:rsidRPr="00CF27F2" w:rsidRDefault="0058521F" w:rsidP="0058521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ED7D31" w:themeColor="accent2"/>
                <w:sz w:val="22"/>
                <w:szCs w:val="22"/>
              </w:rPr>
            </w:pPr>
          </w:p>
        </w:tc>
      </w:tr>
    </w:tbl>
    <w:p w14:paraId="23086684" w14:textId="77777777" w:rsidR="001700AD" w:rsidRDefault="001700AD"/>
    <w:sectPr w:rsidR="001700AD" w:rsidSect="00DE4039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2435C"/>
    <w:multiLevelType w:val="hybridMultilevel"/>
    <w:tmpl w:val="EA92A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2810"/>
    <w:multiLevelType w:val="hybridMultilevel"/>
    <w:tmpl w:val="6F54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379172">
    <w:abstractNumId w:val="1"/>
  </w:num>
  <w:num w:numId="2" w16cid:durableId="8850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6C"/>
    <w:rsid w:val="000541B9"/>
    <w:rsid w:val="00084114"/>
    <w:rsid w:val="001700AD"/>
    <w:rsid w:val="001A62EA"/>
    <w:rsid w:val="00255F93"/>
    <w:rsid w:val="00392885"/>
    <w:rsid w:val="003E4C0A"/>
    <w:rsid w:val="0058521F"/>
    <w:rsid w:val="005920AB"/>
    <w:rsid w:val="005C5580"/>
    <w:rsid w:val="00652844"/>
    <w:rsid w:val="008C11B9"/>
    <w:rsid w:val="00AF6B33"/>
    <w:rsid w:val="00B645DD"/>
    <w:rsid w:val="00BC5DE2"/>
    <w:rsid w:val="00D563F0"/>
    <w:rsid w:val="00D70578"/>
    <w:rsid w:val="00DE4039"/>
    <w:rsid w:val="00E44197"/>
    <w:rsid w:val="00E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D7F9"/>
  <w15:chartTrackingRefBased/>
  <w15:docId w15:val="{4E1647DD-9B0B-4302-B649-8FA6B0C3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76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7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76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76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76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76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76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76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76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7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7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76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76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76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76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76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76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76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7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6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7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7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76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76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76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7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76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766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7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23wszur</dc:creator>
  <cp:keywords/>
  <dc:description/>
  <cp:lastModifiedBy>23wszur</cp:lastModifiedBy>
  <cp:revision>8</cp:revision>
  <cp:lastPrinted>2025-06-16T05:47:00Z</cp:lastPrinted>
  <dcterms:created xsi:type="dcterms:W3CDTF">2025-06-11T10:43:00Z</dcterms:created>
  <dcterms:modified xsi:type="dcterms:W3CDTF">2025-06-16T05:47:00Z</dcterms:modified>
</cp:coreProperties>
</file>